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114300</wp:posOffset>
            </wp:positionH>
            <wp:positionV relativeFrom="page">
              <wp:posOffset>152400</wp:posOffset>
            </wp:positionV>
            <wp:extent cx="1868517" cy="1675477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165" l="0" r="0" t="5165"/>
                    <a:stretch>
                      <a:fillRect/>
                    </a:stretch>
                  </pic:blipFill>
                  <pic:spPr>
                    <a:xfrm>
                      <a:off x="0" y="0"/>
                      <a:ext cx="1868517" cy="1675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8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 (Do you prefer text):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8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Title Of Show: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Playwright: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Publisher: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Royalty Fees per show: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Length of Play: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color w:val="1a1919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 /Age Range: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color w:val="1a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1a1919"/>
          <w:rtl w:val="0"/>
        </w:rPr>
        <w:t xml:space="preserve">Cast Breakdown: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Stage Manager: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Info: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done a show in Court Street Theatre?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Concept of the Production (mood, setting, tone, production design, etc.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 Audience: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considerations (strong language, content, etc.) If so, how do you propose to handle it?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seen this produced before?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you like to direct this play?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Requirements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Set. Describe the set for this play. How many scene changes? Are there any aspects of the set that may be challenging or expensive to construct? What solutions do you envision?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Costumes. What period is your play set? Are many costume changes required? Are there any challenges or specialty costumes involved?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Props. Can most of the props be easily obtained? Are any props particularly challenging or expensive to find or build?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Lights and Special Effects. What kind of lighting is required? Are spotlights used? Are there any special effects that must be developed?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Other. Are there any other production challenges you foresee? If so, please address them here.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market this production?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 of requested budget breakdown: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Rights:</w:t>
        <w:tab/>
        <w:t xml:space="preserve">$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Lights: </w:t>
        <w:tab/>
        <w:t xml:space="preserve">$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Sets:</w:t>
        <w:tab/>
        <w:tab/>
        <w:t xml:space="preserve">$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Costumes:</w:t>
        <w:tab/>
        <w:t xml:space="preserve">$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Props: </w:t>
        <w:tab/>
        <w:t xml:space="preserve">$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Marketing </w:t>
        <w:tab/>
        <w:t xml:space="preserve">$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Total: </w:t>
        <w:tab/>
        <w:tab/>
        <w:t xml:space="preserve">$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